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行政处罚案件结案审批表</w:t>
      </w:r>
    </w:p>
    <w:p>
      <w:pPr>
        <w:jc w:val="center"/>
        <w:rPr>
          <w:rFonts w:hint="eastAsia"/>
          <w:b/>
          <w:bCs/>
          <w:sz w:val="21"/>
          <w:szCs w:val="21"/>
        </w:rPr>
      </w:pPr>
    </w:p>
    <w:tbl>
      <w:tblPr>
        <w:tblW w:w="8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41"/>
        <w:gridCol w:w="2587"/>
        <w:gridCol w:w="1613"/>
        <w:gridCol w:w="2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行政处罚</w:t>
            </w:r>
          </w:p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文书文号</w:t>
            </w:r>
          </w:p>
        </w:tc>
        <w:tc>
          <w:tcPr>
            <w:tcW w:w="2587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发文日期</w:t>
            </w:r>
          </w:p>
        </w:tc>
        <w:tc>
          <w:tcPr>
            <w:tcW w:w="281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8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案由</w:t>
            </w:r>
          </w:p>
        </w:tc>
        <w:tc>
          <w:tcPr>
            <w:tcW w:w="7015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8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案件来源</w:t>
            </w:r>
          </w:p>
        </w:tc>
        <w:tc>
          <w:tcPr>
            <w:tcW w:w="2587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发案时间</w:t>
            </w:r>
          </w:p>
        </w:tc>
        <w:tc>
          <w:tcPr>
            <w:tcW w:w="281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案件</w:t>
            </w:r>
          </w:p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简要情况</w:t>
            </w:r>
          </w:p>
        </w:tc>
        <w:tc>
          <w:tcPr>
            <w:tcW w:w="7015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行政处罚</w:t>
            </w:r>
          </w:p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</w:tc>
        <w:tc>
          <w:tcPr>
            <w:tcW w:w="7015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行政处罚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执行情况</w:t>
            </w:r>
          </w:p>
        </w:tc>
        <w:tc>
          <w:tcPr>
            <w:tcW w:w="7015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承办人</w:t>
            </w:r>
          </w:p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015" w:type="dxa"/>
            <w:gridSpan w:val="3"/>
            <w:vAlign w:val="bottom"/>
          </w:tcPr>
          <w:p>
            <w:pPr>
              <w:jc w:val="right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hint="eastAsia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承办机构</w:t>
            </w:r>
          </w:p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7015" w:type="dxa"/>
            <w:gridSpan w:val="3"/>
            <w:vAlign w:val="bottom"/>
          </w:tcPr>
          <w:p>
            <w:pPr>
              <w:jc w:val="right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14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行政负责人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审批意见</w:t>
            </w:r>
          </w:p>
        </w:tc>
        <w:tc>
          <w:tcPr>
            <w:tcW w:w="7015" w:type="dxa"/>
            <w:gridSpan w:val="3"/>
            <w:vAlign w:val="bottom"/>
          </w:tcPr>
          <w:p>
            <w:pPr>
              <w:jc w:val="right"/>
              <w:rPr>
                <w:rFonts w:hint="eastAsia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年   月   日</w:t>
            </w:r>
          </w:p>
        </w:tc>
      </w:tr>
    </w:tbl>
    <w:p>
      <w:pPr>
        <w:jc w:val="center"/>
        <w:rPr>
          <w:rFonts w:hint="eastAsia"/>
          <w:b w:val="0"/>
          <w:bCs w:val="0"/>
          <w:sz w:val="10"/>
          <w:szCs w:val="10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2016-01-05T03:36:22Z</dcterms:created>
  <cp:lastModifiedBy>zys</cp:lastModifiedBy>
  <dcterms:modified xsi:type="dcterms:W3CDTF">2016-01-05T03:42:59Z</dcterms:modified>
  <dc:title>行政处罚案件结案审批表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