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96"/>
          <w:szCs w:val="56"/>
          <w:lang w:val="en-US" w:eastAsia="zh-CN"/>
        </w:rPr>
      </w:pPr>
      <w:r>
        <w:rPr>
          <w:rFonts w:hint="eastAsia" w:ascii="黑体" w:hAnsi="黑体" w:eastAsia="黑体" w:cs="黑体"/>
          <w:bCs/>
          <w:sz w:val="40"/>
          <w:szCs w:val="40"/>
          <w:lang w:val="en-US" w:eastAsia="zh-CN"/>
        </w:rPr>
        <w:t>赤峰市质安中心建设工程造价计价专家承诺书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本人自愿申报赤峰市质安中心建设工程造价专家库成员，谨在此郑重承诺：</w:t>
      </w:r>
    </w:p>
    <w:p>
      <w:pPr>
        <w:numPr>
          <w:ilvl w:val="0"/>
          <w:numId w:val="1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严格遵守国家法律及有关规章制度，时刻警钟常鸣，保持廉洁自律。</w:t>
      </w:r>
    </w:p>
    <w:p>
      <w:pPr>
        <w:numPr>
          <w:ilvl w:val="0"/>
          <w:numId w:val="1"/>
        </w:numPr>
        <w:ind w:left="0" w:leftChars="0" w:firstLine="64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客观、公正地履行职责，遵守职业道德，严格按照行业规范标准开展工作。</w:t>
      </w:r>
    </w:p>
    <w:p>
      <w:pPr>
        <w:numPr>
          <w:ilvl w:val="0"/>
          <w:numId w:val="1"/>
        </w:numPr>
        <w:ind w:left="0" w:leftChars="0" w:firstLine="64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与所参与项目有利害关系时，主动申请回避。</w:t>
      </w:r>
    </w:p>
    <w:p>
      <w:pPr>
        <w:numPr>
          <w:ilvl w:val="0"/>
          <w:numId w:val="1"/>
        </w:numPr>
        <w:ind w:left="0" w:leftChars="0" w:firstLine="64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不以本造价专家库成员身份参与市质安中心委托之外的社会活动。</w:t>
      </w: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0" w:leftChars="0" w:firstLine="4160" w:firstLineChars="1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 诺 人：</w:t>
      </w:r>
    </w:p>
    <w:p>
      <w:pPr>
        <w:numPr>
          <w:ilvl w:val="0"/>
          <w:numId w:val="0"/>
        </w:numPr>
        <w:ind w:left="0" w:leftChars="0" w:firstLine="4160" w:firstLineChars="1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640" w:leftChars="0" w:firstLine="3520" w:firstLineChars="11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承诺日期：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4D309A"/>
    <w:multiLevelType w:val="singleLevel"/>
    <w:tmpl w:val="944D309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M2YyOTk3Yzg2YzUwNWY3MmU0OTY2MTc5ZjcyN2UifQ=="/>
  </w:docVars>
  <w:rsids>
    <w:rsidRoot w:val="00FB58A6"/>
    <w:rsid w:val="00174214"/>
    <w:rsid w:val="00A64578"/>
    <w:rsid w:val="00B26B72"/>
    <w:rsid w:val="00B44BFB"/>
    <w:rsid w:val="00EA4144"/>
    <w:rsid w:val="00F06CED"/>
    <w:rsid w:val="00F870C3"/>
    <w:rsid w:val="00FB58A6"/>
    <w:rsid w:val="00FE0E63"/>
    <w:rsid w:val="01E60F78"/>
    <w:rsid w:val="17081410"/>
    <w:rsid w:val="190C50A2"/>
    <w:rsid w:val="19AF3CC9"/>
    <w:rsid w:val="1ABB48BB"/>
    <w:rsid w:val="1D727D97"/>
    <w:rsid w:val="1EF84D51"/>
    <w:rsid w:val="227B0F1C"/>
    <w:rsid w:val="2BD25271"/>
    <w:rsid w:val="30481FE0"/>
    <w:rsid w:val="354D500F"/>
    <w:rsid w:val="4167477B"/>
    <w:rsid w:val="53004672"/>
    <w:rsid w:val="5CE319C4"/>
    <w:rsid w:val="5DFB7E1B"/>
    <w:rsid w:val="5FCC228C"/>
    <w:rsid w:val="6BBC0C2C"/>
    <w:rsid w:val="6BEC1EE8"/>
    <w:rsid w:val="760F7C6E"/>
    <w:rsid w:val="7ABD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2 Char"/>
    <w:basedOn w:val="6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616</Characters>
  <Lines>5</Lines>
  <Paragraphs>1</Paragraphs>
  <TotalTime>86</TotalTime>
  <ScaleCrop>false</ScaleCrop>
  <LinksUpToDate>false</LinksUpToDate>
  <CharactersWithSpaces>722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2024-02-21T01:07:00Z</dcterms:created>
  <dc:creator>Administrator</dc:creator>
  <cp:lastModifiedBy>和合阖</cp:lastModifiedBy>
  <cp:lastPrinted>2024-05-08T02:49:51Z</cp:lastPrinted>
  <dcterms:modified xsi:type="dcterms:W3CDTF">2024-05-08T03:07:57Z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E31904C876144E14BC3C0095CBA6D058_13</vt:lpwstr>
  </property>
</Properties>
</file>